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bCs/>
          <w:color w:val="212529"/>
          <w:sz w:val="18"/>
          <w:szCs w:val="18"/>
          <w:lang w:eastAsia="ru-RU"/>
        </w:rPr>
        <w:t>Политика в отношении обработки персональных данных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1. Общие положения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 ООО "Ла </w:t>
      </w:r>
      <w:proofErr w:type="spellStart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Карабела</w:t>
      </w:r>
      <w:proofErr w:type="spellEnd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" (далее – Оператор).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</w:t>
      </w:r>
      <w:bookmarkStart w:id="0" w:name="_GoBack"/>
      <w:bookmarkEnd w:id="0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 http://lacarabela.ru.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 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2. Основные понятия, используемые в Политике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http://lacarabela.ru;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Персональные данные – любая информация, относящаяся прямо или косвенно к определенному или определяемому Пользователю веб-сайта http://lacarabela.ru;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Пользователь – любой посетитель веб-сайта http://lacarabela.ru;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лицу;</w:t>
      </w:r>
    </w:p>
    <w:p w:rsidR="00DA4ED4" w:rsidRPr="00DA4ED4" w:rsidRDefault="00DA4ED4" w:rsidP="00DA4ED4">
      <w:pPr>
        <w:numPr>
          <w:ilvl w:val="0"/>
          <w:numId w:val="1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результате которых уничтожаются материальные носители персональных данных.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lastRenderedPageBreak/>
        <w:t> 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3. Оператор может обрабатывать следующие персональные данные Пользователя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Фамилия, имя, отчество;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Электронный адрес;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Номера телефонов;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Год, месяц, дата и место рождения;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Фотографии;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Свидетельство о гражданстве;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Реквизиты документа, удостоверяющего личность;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Адрес фактического места проживания и регистрации по месту жительства и (или) по месту пребывания;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Сведения об образовании, профессии, специальности и квалификации, реквизиты документов об образовании;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Сведения о семейном положении и составе семьи;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 xml:space="preserve">Также на сайте происходит сбор и обработка обезличенных данных о посетителях (в </w:t>
      </w:r>
      <w:proofErr w:type="spellStart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т.ч</w:t>
      </w:r>
      <w:proofErr w:type="spellEnd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. файлов «</w:t>
      </w:r>
      <w:proofErr w:type="spellStart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cookie</w:t>
      </w:r>
      <w:proofErr w:type="spellEnd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») с помощью сервисов интернет-статистики (Яндекс Метрика и Гугл Аналитика и других).</w:t>
      </w:r>
    </w:p>
    <w:p w:rsidR="00DA4ED4" w:rsidRPr="00DA4ED4" w:rsidRDefault="00DA4ED4" w:rsidP="00DA4ED4">
      <w:pPr>
        <w:numPr>
          <w:ilvl w:val="0"/>
          <w:numId w:val="3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Вышеперечисленные данные далее по тексту Политики объединены общим понятием Персональные данные.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 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4. Цели обработки персональных данных</w:t>
      </w:r>
    </w:p>
    <w:p w:rsidR="00DA4ED4" w:rsidRPr="00DA4ED4" w:rsidRDefault="00DA4ED4" w:rsidP="00DA4ED4">
      <w:pPr>
        <w:numPr>
          <w:ilvl w:val="0"/>
          <w:numId w:val="4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Цель обработки персональных данных Пользователя — информирование Пользователя посредством отправки электронных писем; заключение, исполнение и прекращение гражданско-правовых договоров; предоставление доступа Пользователю к сервисам, информации и/или материалам, содержащимся на веб-сайте.</w:t>
      </w:r>
    </w:p>
    <w:p w:rsidR="00DA4ED4" w:rsidRPr="00DA4ED4" w:rsidRDefault="00DA4ED4" w:rsidP="00DA4ED4">
      <w:pPr>
        <w:numPr>
          <w:ilvl w:val="0"/>
          <w:numId w:val="4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 xml:space="preserve">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info@lacarabela.ru с пометкой «Отказ </w:t>
      </w:r>
      <w:proofErr w:type="gramStart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от уведомлениях</w:t>
      </w:r>
      <w:proofErr w:type="gramEnd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 xml:space="preserve"> о новых продуктах и услугах и специальных предложениях».</w:t>
      </w:r>
    </w:p>
    <w:p w:rsidR="00DA4ED4" w:rsidRPr="00DA4ED4" w:rsidRDefault="00DA4ED4" w:rsidP="00DA4ED4">
      <w:pPr>
        <w:numPr>
          <w:ilvl w:val="0"/>
          <w:numId w:val="4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 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5. Правовые основания обработки персональных данных</w:t>
      </w:r>
    </w:p>
    <w:p w:rsidR="00DA4ED4" w:rsidRPr="00DA4ED4" w:rsidRDefault="00DA4ED4" w:rsidP="00DA4ED4">
      <w:pPr>
        <w:numPr>
          <w:ilvl w:val="0"/>
          <w:numId w:val="5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http://lacarabela.ru.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DA4ED4" w:rsidRPr="00DA4ED4" w:rsidRDefault="00DA4ED4" w:rsidP="00DA4ED4">
      <w:pPr>
        <w:numPr>
          <w:ilvl w:val="0"/>
          <w:numId w:val="5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cookie</w:t>
      </w:r>
      <w:proofErr w:type="spellEnd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 xml:space="preserve">» и использование технологии </w:t>
      </w:r>
      <w:proofErr w:type="spellStart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JavaScript</w:t>
      </w:r>
      <w:proofErr w:type="spellEnd"/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).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 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6. Порядок сбора, хранения, передачи и других видов обработки персональных данных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DA4ED4" w:rsidRPr="00DA4ED4" w:rsidRDefault="00DA4ED4" w:rsidP="00DA4ED4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DA4ED4" w:rsidRPr="00DA4ED4" w:rsidRDefault="00DA4ED4" w:rsidP="00DA4ED4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DA4ED4" w:rsidRPr="00DA4ED4" w:rsidRDefault="00DA4ED4" w:rsidP="00DA4ED4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info@lacarabela.ru с пометкой «Актуализация персональных данных».</w:t>
      </w:r>
    </w:p>
    <w:p w:rsidR="00DA4ED4" w:rsidRPr="00DA4ED4" w:rsidRDefault="00DA4ED4" w:rsidP="00DA4ED4">
      <w:pPr>
        <w:numPr>
          <w:ilvl w:val="0"/>
          <w:numId w:val="6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lastRenderedPageBreak/>
        <w:t>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info@lacarabela.ru с пометкой «Отзыв согласия на обработку персональных данных».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 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7. Трансграничная передача персональных данных</w:t>
      </w:r>
    </w:p>
    <w:p w:rsidR="00DA4ED4" w:rsidRPr="00DA4ED4" w:rsidRDefault="00DA4ED4" w:rsidP="00DA4ED4">
      <w:pPr>
        <w:numPr>
          <w:ilvl w:val="0"/>
          <w:numId w:val="7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DA4ED4" w:rsidRPr="00DA4ED4" w:rsidRDefault="00DA4ED4" w:rsidP="00DA4ED4">
      <w:pPr>
        <w:numPr>
          <w:ilvl w:val="0"/>
          <w:numId w:val="7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DA4ED4" w:rsidRPr="00DA4ED4" w:rsidRDefault="00DA4ED4" w:rsidP="00DA4ED4">
      <w:pPr>
        <w:shd w:val="clear" w:color="auto" w:fill="FEFEFE"/>
        <w:spacing w:after="0" w:line="240" w:lineRule="auto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 </w:t>
      </w:r>
    </w:p>
    <w:p w:rsidR="00DA4ED4" w:rsidRPr="00DA4ED4" w:rsidRDefault="00DA4ED4" w:rsidP="00DA4ED4">
      <w:pPr>
        <w:shd w:val="clear" w:color="auto" w:fill="FEFEFE"/>
        <w:spacing w:after="100" w:afterAutospacing="1" w:line="240" w:lineRule="auto"/>
        <w:outlineLvl w:val="4"/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b/>
          <w:color w:val="212529"/>
          <w:sz w:val="18"/>
          <w:szCs w:val="18"/>
          <w:lang w:eastAsia="ru-RU"/>
        </w:rPr>
        <w:t>8. Заключительные положения</w:t>
      </w:r>
    </w:p>
    <w:p w:rsidR="00DA4ED4" w:rsidRPr="00DA4ED4" w:rsidRDefault="00DA4ED4" w:rsidP="00DA4ED4">
      <w:pPr>
        <w:numPr>
          <w:ilvl w:val="0"/>
          <w:numId w:val="8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info@lacarabela.ru.</w:t>
      </w:r>
    </w:p>
    <w:p w:rsidR="00DA4ED4" w:rsidRPr="00DA4ED4" w:rsidRDefault="00DA4ED4" w:rsidP="00DA4ED4">
      <w:pPr>
        <w:numPr>
          <w:ilvl w:val="0"/>
          <w:numId w:val="8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DA4ED4" w:rsidRPr="00DA4ED4" w:rsidRDefault="00DA4ED4" w:rsidP="00DA4ED4">
      <w:pPr>
        <w:numPr>
          <w:ilvl w:val="0"/>
          <w:numId w:val="8"/>
        </w:numPr>
        <w:shd w:val="clear" w:color="auto" w:fill="FEFEFE"/>
        <w:spacing w:before="100" w:beforeAutospacing="1" w:after="100" w:afterAutospacing="1" w:line="240" w:lineRule="auto"/>
        <w:ind w:left="495"/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</w:pPr>
      <w:r w:rsidRPr="00DA4ED4">
        <w:rPr>
          <w:rFonts w:ascii="Segoe UI" w:eastAsia="Times New Roman" w:hAnsi="Segoe UI" w:cs="Segoe UI"/>
          <w:color w:val="212529"/>
          <w:sz w:val="18"/>
          <w:szCs w:val="18"/>
          <w:lang w:eastAsia="ru-RU"/>
        </w:rPr>
        <w:t>Актуальная версия Политики в свободном доступе расположена в сети Интернет по адресу http://lacarabela.ru.</w:t>
      </w:r>
    </w:p>
    <w:p w:rsidR="009F4AC2" w:rsidRPr="00DA4ED4" w:rsidRDefault="009F4AC2">
      <w:pPr>
        <w:rPr>
          <w:sz w:val="18"/>
          <w:szCs w:val="18"/>
        </w:rPr>
      </w:pPr>
    </w:p>
    <w:sectPr w:rsidR="009F4AC2" w:rsidRPr="00DA4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ED4" w:rsidRDefault="00DA4ED4" w:rsidP="00DA4ED4">
      <w:pPr>
        <w:spacing w:after="0" w:line="240" w:lineRule="auto"/>
      </w:pPr>
      <w:r>
        <w:separator/>
      </w:r>
    </w:p>
  </w:endnote>
  <w:endnote w:type="continuationSeparator" w:id="0">
    <w:p w:rsidR="00DA4ED4" w:rsidRDefault="00DA4ED4" w:rsidP="00DA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ED4" w:rsidRDefault="00DA4ED4" w:rsidP="00DA4ED4">
      <w:pPr>
        <w:spacing w:after="0" w:line="240" w:lineRule="auto"/>
      </w:pPr>
      <w:r>
        <w:separator/>
      </w:r>
    </w:p>
  </w:footnote>
  <w:footnote w:type="continuationSeparator" w:id="0">
    <w:p w:rsidR="00DA4ED4" w:rsidRDefault="00DA4ED4" w:rsidP="00DA4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E01EE"/>
    <w:multiLevelType w:val="multilevel"/>
    <w:tmpl w:val="7F9A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C261A"/>
    <w:multiLevelType w:val="multilevel"/>
    <w:tmpl w:val="F4EA7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8251B6"/>
    <w:multiLevelType w:val="multilevel"/>
    <w:tmpl w:val="0E16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246155"/>
    <w:multiLevelType w:val="multilevel"/>
    <w:tmpl w:val="A20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E64AB9"/>
    <w:multiLevelType w:val="multilevel"/>
    <w:tmpl w:val="B8EA7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2D4987"/>
    <w:multiLevelType w:val="multilevel"/>
    <w:tmpl w:val="05AC1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5F1EAF"/>
    <w:multiLevelType w:val="multilevel"/>
    <w:tmpl w:val="9E22F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F32F7C"/>
    <w:multiLevelType w:val="multilevel"/>
    <w:tmpl w:val="E6BEC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ED4"/>
    <w:rsid w:val="009F4AC2"/>
    <w:rsid w:val="00DA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E64B"/>
  <w15:chartTrackingRefBased/>
  <w15:docId w15:val="{7E03BF85-634E-40B6-AE1D-396D26C0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A4E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A4ED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4ED4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DA4E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A4E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DA4ED4"/>
    <w:rPr>
      <w:b/>
      <w:bCs/>
    </w:rPr>
  </w:style>
  <w:style w:type="paragraph" w:styleId="a5">
    <w:name w:val="header"/>
    <w:basedOn w:val="a"/>
    <w:link w:val="a6"/>
    <w:uiPriority w:val="99"/>
    <w:unhideWhenUsed/>
    <w:rsid w:val="00DA4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4ED4"/>
  </w:style>
  <w:style w:type="paragraph" w:styleId="a7">
    <w:name w:val="footer"/>
    <w:basedOn w:val="a"/>
    <w:link w:val="a8"/>
    <w:uiPriority w:val="99"/>
    <w:unhideWhenUsed/>
    <w:rsid w:val="00DA4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4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628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72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547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87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46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63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82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20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2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01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1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7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161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95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8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54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86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6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27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1982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85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28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20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69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11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5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4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67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20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8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8531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5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879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4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18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428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05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26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83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15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4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84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779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40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119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57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757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062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5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CARABELA-3</dc:creator>
  <cp:keywords/>
  <dc:description/>
  <cp:lastModifiedBy>LA CARABELA-3</cp:lastModifiedBy>
  <cp:revision>1</cp:revision>
  <dcterms:created xsi:type="dcterms:W3CDTF">2020-02-04T12:01:00Z</dcterms:created>
  <dcterms:modified xsi:type="dcterms:W3CDTF">2020-02-04T12:08:00Z</dcterms:modified>
</cp:coreProperties>
</file>